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11" w:rsidRPr="00FC59D9" w:rsidRDefault="00B80411" w:rsidP="00D91B73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 w:themeColor="text1"/>
        </w:rPr>
      </w:pPr>
      <w:r w:rsidRPr="00FC59D9">
        <w:rPr>
          <w:rFonts w:ascii="Roboto" w:hAnsi="Roboto"/>
          <w:b/>
          <w:bCs/>
          <w:color w:val="000000" w:themeColor="text1"/>
        </w:rPr>
        <w:t xml:space="preserve">ПАНЕЛЬНАЯ ДИСКУССИЯ </w:t>
      </w:r>
    </w:p>
    <w:p w:rsidR="00B80411" w:rsidRPr="00FC59D9" w:rsidRDefault="00B80411" w:rsidP="00D91B73">
      <w:pPr>
        <w:pStyle w:val="a3"/>
        <w:spacing w:before="0" w:beforeAutospacing="0" w:after="0" w:afterAutospacing="0"/>
        <w:rPr>
          <w:color w:val="000000" w:themeColor="text1"/>
        </w:rPr>
      </w:pPr>
      <w:r w:rsidRPr="00FC59D9">
        <w:rPr>
          <w:rFonts w:ascii="Roboto" w:hAnsi="Roboto"/>
          <w:color w:val="000000" w:themeColor="text1"/>
        </w:rPr>
        <w:t>«Научное образование и интеллектуальное развитие: движение от «Дидактики» к «Learning to Learn» (Учить учиться / Учиться учиться)</w:t>
      </w:r>
    </w:p>
    <w:p w:rsidR="00B80411" w:rsidRPr="00D91B73" w:rsidRDefault="00FC59D9" w:rsidP="00D91B73">
      <w:pPr>
        <w:pStyle w:val="a3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Модератор</w:t>
      </w:r>
      <w:r w:rsidR="00B80411" w:rsidRPr="00D91B73">
        <w:rPr>
          <w:rFonts w:ascii="Roboto" w:hAnsi="Roboto"/>
          <w:b/>
          <w:bCs/>
        </w:rPr>
        <w:t xml:space="preserve">: </w:t>
      </w:r>
      <w:r w:rsidR="00B80411" w:rsidRPr="00D91B73">
        <w:rPr>
          <w:rFonts w:ascii="Roboto" w:hAnsi="Roboto"/>
        </w:rPr>
        <w:t>Алексей Сергеевич Обухов (Россия)</w:t>
      </w:r>
      <w:r w:rsidR="00B80411" w:rsidRPr="00D91B73">
        <w:rPr>
          <w:rFonts w:ascii="Roboto" w:hAnsi="Roboto"/>
        </w:rPr>
        <w:br/>
      </w:r>
      <w:r>
        <w:rPr>
          <w:rFonts w:ascii="Roboto" w:hAnsi="Roboto"/>
          <w:b/>
          <w:bCs/>
        </w:rPr>
        <w:t>Спикеры</w:t>
      </w:r>
      <w:bookmarkStart w:id="0" w:name="_GoBack"/>
      <w:bookmarkEnd w:id="0"/>
      <w:r w:rsidR="00B80411" w:rsidRPr="00D91B73">
        <w:rPr>
          <w:rFonts w:ascii="Roboto" w:hAnsi="Roboto"/>
          <w:b/>
          <w:bCs/>
        </w:rPr>
        <w:t xml:space="preserve">: </w:t>
      </w: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>Александр Юрьевич Уваров (Россия),</w:t>
      </w: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 xml:space="preserve">Рени Барлоу (Канада), </w:t>
      </w: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>Катерина Плакитси (Греция),</w:t>
      </w: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 xml:space="preserve">Станислав Медрицки (Чехия), </w:t>
      </w:r>
    </w:p>
    <w:p w:rsidR="00B80411" w:rsidRPr="00D91B73" w:rsidRDefault="00B80411" w:rsidP="00D91B73">
      <w:pPr>
        <w:pStyle w:val="a3"/>
        <w:spacing w:before="0" w:beforeAutospacing="0" w:after="0" w:afterAutospacing="0"/>
      </w:pPr>
      <w:r w:rsidRPr="00D91B73">
        <w:rPr>
          <w:rFonts w:ascii="Roboto" w:hAnsi="Roboto"/>
        </w:rPr>
        <w:t xml:space="preserve">Иван Алексеевич Смирнов (Россия) </w:t>
      </w:r>
    </w:p>
    <w:p w:rsidR="00525893" w:rsidRPr="00D91B73" w:rsidRDefault="00FC59D9" w:rsidP="00D91B73"/>
    <w:p w:rsidR="00B80411" w:rsidRPr="00D91B73" w:rsidRDefault="00B80411" w:rsidP="00D91B73">
      <w:r w:rsidRPr="00D91B73">
        <w:t>15.00 – 16.20</w:t>
      </w:r>
    </w:p>
    <w:p w:rsidR="00B80411" w:rsidRPr="00D91B73" w:rsidRDefault="00B80411" w:rsidP="00D91B73">
      <w:r w:rsidRPr="00D91B73">
        <w:t>Начало и вводная – 10 минут</w:t>
      </w:r>
    </w:p>
    <w:p w:rsidR="00B80411" w:rsidRPr="00D91B73" w:rsidRDefault="00B80411" w:rsidP="00D91B73"/>
    <w:p w:rsidR="00B80411" w:rsidRPr="00D91B73" w:rsidRDefault="00B80411" w:rsidP="00D91B73">
      <w:r w:rsidRPr="00D91B73">
        <w:t>Представление спикеров</w:t>
      </w:r>
    </w:p>
    <w:p w:rsidR="00B80411" w:rsidRPr="00D91B73" w:rsidRDefault="00B80411" w:rsidP="00D91B73"/>
    <w:p w:rsidR="00B80411" w:rsidRPr="00D91B73" w:rsidRDefault="00B80411" w:rsidP="00D91B73">
      <w:r w:rsidRPr="00D91B73">
        <w:t>Три такта работы:</w:t>
      </w:r>
    </w:p>
    <w:p w:rsidR="00B80411" w:rsidRPr="00D91B73" w:rsidRDefault="00B80411" w:rsidP="00D91B73">
      <w:r w:rsidRPr="00D91B73">
        <w:t>1 – вопросы к спикерам – прояснение позиции по теме – 20 минут</w:t>
      </w:r>
    </w:p>
    <w:p w:rsidR="00B80411" w:rsidRPr="00D91B73" w:rsidRDefault="00B80411" w:rsidP="00D91B73">
      <w:r w:rsidRPr="00D91B73">
        <w:t>2 – отношения к проявленным позициям спикеров к друг к другу – 20 минут</w:t>
      </w:r>
    </w:p>
    <w:p w:rsidR="00B80411" w:rsidRPr="00D91B73" w:rsidRDefault="00B80411" w:rsidP="00D91B73">
      <w:r w:rsidRPr="00D91B73">
        <w:t>3 – вопросы по поднятым проблемам из зала – 30 минут</w:t>
      </w:r>
    </w:p>
    <w:p w:rsidR="00B80411" w:rsidRPr="00D91B73" w:rsidRDefault="00B80411" w:rsidP="00D91B73">
      <w:r w:rsidRPr="00D91B73">
        <w:t>Люфт – 10 минут</w:t>
      </w:r>
    </w:p>
    <w:p w:rsidR="00B80411" w:rsidRPr="00D91B73" w:rsidRDefault="00B80411" w:rsidP="00D91B73"/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>Александр Юрьевич Уваров (Россия)</w:t>
      </w: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>Чему могут дети научиться сами, если их не учить? Как же они проживут без освоенной базовой программы, которую преподают учителя?</w:t>
      </w:r>
    </w:p>
    <w:p w:rsidR="00D91B73" w:rsidRDefault="00D91B73" w:rsidP="00D91B73">
      <w:pPr>
        <w:pStyle w:val="a3"/>
        <w:spacing w:before="0" w:beforeAutospacing="0" w:after="0" w:afterAutospacing="0"/>
        <w:rPr>
          <w:rFonts w:ascii="Roboto" w:hAnsi="Roboto"/>
        </w:rPr>
      </w:pP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>Рени Барлоу (Канада)</w:t>
      </w: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>Академическая программа обучения ведь</w:t>
      </w:r>
      <w:r w:rsidR="00D91B73">
        <w:rPr>
          <w:rFonts w:ascii="Roboto" w:hAnsi="Roboto"/>
        </w:rPr>
        <w:t xml:space="preserve"> имела явные результаты? Нужно ли ее </w:t>
      </w:r>
      <w:r w:rsidRPr="00D91B73">
        <w:rPr>
          <w:rFonts w:ascii="Roboto" w:hAnsi="Roboto"/>
        </w:rPr>
        <w:t>менять? Как в Канаде соотносятся академическое обучение и вовлечение детей в деятельность?</w:t>
      </w:r>
    </w:p>
    <w:p w:rsidR="00D91B73" w:rsidRDefault="00D91B73" w:rsidP="00D91B73">
      <w:pPr>
        <w:pStyle w:val="a3"/>
        <w:spacing w:before="0" w:beforeAutospacing="0" w:after="0" w:afterAutospacing="0"/>
        <w:rPr>
          <w:rFonts w:ascii="Roboto" w:hAnsi="Roboto"/>
        </w:rPr>
      </w:pPr>
    </w:p>
    <w:p w:rsidR="009A49B3" w:rsidRPr="00D91B73" w:rsidRDefault="009A49B3" w:rsidP="009A49B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>Станислав Медрицки (Чехия)</w:t>
      </w:r>
    </w:p>
    <w:p w:rsidR="009A49B3" w:rsidRDefault="009A49B3" w:rsidP="009A49B3">
      <w:pPr>
        <w:pStyle w:val="a3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Вы занимаетесь большую часть жизни дополнительным образованием. Во что больше вовлекаются и где больше достигают эффектов развития дети – в школе, где их учат или в кружках, где они что-то делают? </w:t>
      </w:r>
    </w:p>
    <w:p w:rsidR="009A49B3" w:rsidRPr="00D91B73" w:rsidRDefault="009A49B3" w:rsidP="009A49B3">
      <w:pPr>
        <w:pStyle w:val="a3"/>
        <w:spacing w:before="0" w:beforeAutospacing="0" w:after="0" w:afterAutospacing="0"/>
        <w:rPr>
          <w:rFonts w:ascii="Roboto" w:hAnsi="Roboto"/>
        </w:rPr>
      </w:pP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>Катерина Плакитси (Греция)</w:t>
      </w:r>
    </w:p>
    <w:p w:rsidR="00B80411" w:rsidRDefault="005E6206" w:rsidP="00D91B73">
      <w:pPr>
        <w:pStyle w:val="a3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Вы в докладе говорили о программе подготовки учащихся и учителей в логике научного образования? Как можно подготовить учителя</w:t>
      </w:r>
      <w:r w:rsidR="009A49B3">
        <w:rPr>
          <w:rFonts w:ascii="Roboto" w:hAnsi="Roboto"/>
        </w:rPr>
        <w:t xml:space="preserve"> в этому? Рассказывая о том, как нужно работать с детьми? Кого проще научить – опытного учителя или молодого? </w:t>
      </w:r>
    </w:p>
    <w:p w:rsidR="00D91B73" w:rsidRPr="00D91B73" w:rsidRDefault="00D91B73" w:rsidP="00D91B73">
      <w:pPr>
        <w:pStyle w:val="a3"/>
        <w:spacing w:before="0" w:beforeAutospacing="0" w:after="0" w:afterAutospacing="0"/>
        <w:rPr>
          <w:rFonts w:ascii="Roboto" w:hAnsi="Roboto"/>
        </w:rPr>
      </w:pPr>
    </w:p>
    <w:p w:rsidR="00B80411" w:rsidRPr="00D91B73" w:rsidRDefault="00B80411" w:rsidP="00D91B73">
      <w:pPr>
        <w:pStyle w:val="a3"/>
        <w:spacing w:before="0" w:beforeAutospacing="0" w:after="0" w:afterAutospacing="0"/>
      </w:pPr>
      <w:r w:rsidRPr="00D91B73">
        <w:rPr>
          <w:rFonts w:ascii="Roboto" w:hAnsi="Roboto"/>
        </w:rPr>
        <w:t xml:space="preserve">Иван Алексеевич Смирнов (Россия) </w:t>
      </w:r>
    </w:p>
    <w:p w:rsidR="00B80411" w:rsidRPr="00D91B73" w:rsidRDefault="00B80411" w:rsidP="00D91B73">
      <w:pPr>
        <w:pStyle w:val="a3"/>
        <w:spacing w:before="0" w:beforeAutospacing="0" w:after="0" w:afterAutospacing="0"/>
        <w:rPr>
          <w:rFonts w:ascii="Roboto" w:hAnsi="Roboto"/>
        </w:rPr>
      </w:pPr>
      <w:r w:rsidRPr="00D91B73">
        <w:rPr>
          <w:rFonts w:ascii="Roboto" w:hAnsi="Roboto"/>
        </w:rPr>
        <w:t xml:space="preserve">Учитель года – наверное, потому что хорошо учите, преподаете предмет? </w:t>
      </w:r>
      <w:r w:rsidR="005E6206">
        <w:rPr>
          <w:rFonts w:ascii="Roboto" w:hAnsi="Roboto"/>
        </w:rPr>
        <w:t xml:space="preserve">Ребятам интересно Вас слушать? </w:t>
      </w:r>
      <w:r w:rsidRPr="00D91B73">
        <w:rPr>
          <w:rFonts w:ascii="Roboto" w:hAnsi="Roboto"/>
        </w:rPr>
        <w:t xml:space="preserve">Или потому что умете организовать деятельность детей, вовлечь их в </w:t>
      </w:r>
      <w:r w:rsidR="005E6206">
        <w:rPr>
          <w:rFonts w:ascii="Roboto" w:hAnsi="Roboto"/>
        </w:rPr>
        <w:t xml:space="preserve">самостоятельное </w:t>
      </w:r>
      <w:r w:rsidRPr="00D91B73">
        <w:rPr>
          <w:rFonts w:ascii="Roboto" w:hAnsi="Roboto"/>
        </w:rPr>
        <w:t xml:space="preserve">познание природы? </w:t>
      </w:r>
    </w:p>
    <w:sectPr w:rsidR="00B80411" w:rsidRPr="00D91B73" w:rsidSect="00067A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11"/>
    <w:rsid w:val="00067A4C"/>
    <w:rsid w:val="002935AB"/>
    <w:rsid w:val="003240B9"/>
    <w:rsid w:val="00483110"/>
    <w:rsid w:val="005B2628"/>
    <w:rsid w:val="005E6206"/>
    <w:rsid w:val="00670872"/>
    <w:rsid w:val="006B27CC"/>
    <w:rsid w:val="009A49B3"/>
    <w:rsid w:val="00B32E09"/>
    <w:rsid w:val="00B80411"/>
    <w:rsid w:val="00D91B73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D8B2C"/>
  <w15:chartTrackingRefBased/>
  <w15:docId w15:val="{1F8599E6-4E5E-F64D-B69D-6735A2F8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2018-07-10T03:00:00Z</dcterms:created>
  <dcterms:modified xsi:type="dcterms:W3CDTF">2018-08-12T14:15:00Z</dcterms:modified>
</cp:coreProperties>
</file>